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A7D1" w14:textId="77777777" w:rsidR="00886CDB" w:rsidRPr="007B462E" w:rsidRDefault="006C3122" w:rsidP="007B462E">
      <w:pPr>
        <w:rPr>
          <w:rFonts w:cs="Arial"/>
        </w:rPr>
      </w:pPr>
      <w:bookmarkStart w:id="0" w:name="_GoBack"/>
      <w:bookmarkEnd w:id="0"/>
    </w:p>
    <w:p w14:paraId="3A44E779" w14:textId="77777777" w:rsidR="00DC5228" w:rsidRDefault="00DC5228" w:rsidP="00382B6E">
      <w:pPr>
        <w:spacing w:line="240" w:lineRule="auto"/>
      </w:pPr>
    </w:p>
    <w:p w14:paraId="0070F20A" w14:textId="77777777" w:rsidR="00DC5228" w:rsidRDefault="00DC5228" w:rsidP="00382B6E">
      <w:pPr>
        <w:spacing w:line="240" w:lineRule="auto"/>
      </w:pPr>
    </w:p>
    <w:p w14:paraId="08021E63" w14:textId="77777777" w:rsidR="00DC5228" w:rsidRDefault="00DC5228">
      <w:pPr>
        <w:spacing w:line="240" w:lineRule="auto"/>
        <w:jc w:val="left"/>
      </w:pPr>
      <w:r>
        <w:br w:type="page"/>
      </w:r>
    </w:p>
    <w:p w14:paraId="54546AA5" w14:textId="77777777" w:rsidR="00DC5228" w:rsidRPr="00DC5228" w:rsidRDefault="00DC5228" w:rsidP="00DC5228"/>
    <w:sectPr w:rsidR="00DC5228" w:rsidRPr="00DC5228" w:rsidSect="005A4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7513" w14:textId="77777777" w:rsidR="006C3122" w:rsidRDefault="006C3122">
      <w:pPr>
        <w:spacing w:line="240" w:lineRule="auto"/>
      </w:pPr>
      <w:r>
        <w:separator/>
      </w:r>
    </w:p>
  </w:endnote>
  <w:endnote w:type="continuationSeparator" w:id="0">
    <w:p w14:paraId="4742967F" w14:textId="77777777" w:rsidR="006C3122" w:rsidRDefault="006C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E92E3" w14:textId="77777777" w:rsidR="00326FC4" w:rsidRDefault="00326F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E9A3D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F8DA" w14:textId="77777777" w:rsidR="006C3122" w:rsidRDefault="006C3122">
      <w:pPr>
        <w:spacing w:line="240" w:lineRule="auto"/>
      </w:pPr>
      <w:r>
        <w:separator/>
      </w:r>
    </w:p>
  </w:footnote>
  <w:footnote w:type="continuationSeparator" w:id="0">
    <w:p w14:paraId="0FB870FD" w14:textId="77777777" w:rsidR="006C3122" w:rsidRDefault="006C3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95870" w14:textId="77777777" w:rsidR="00326FC4" w:rsidRDefault="00326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ABEE" w14:textId="17283C38" w:rsidR="00886CDB" w:rsidRDefault="0065783A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0" allowOverlap="1" wp14:anchorId="7D9AE7CA" wp14:editId="65828E2F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5C959F1A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3FDDF" w14:textId="3A0680A9" w:rsidR="00A54D96" w:rsidRPr="00465A32" w:rsidRDefault="00A54D96" w:rsidP="00326FC4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b/>
        <w:bCs/>
        <w:color w:val="0054A0"/>
        <w:sz w:val="12"/>
        <w:szCs w:val="12"/>
      </w:rPr>
      <w:t xml:space="preserve">Vicerrectorado de </w:t>
    </w:r>
    <w:r w:rsidR="00326FC4">
      <w:rPr>
        <w:b/>
        <w:bCs/>
        <w:color w:val="0054A0"/>
        <w:sz w:val="12"/>
        <w:szCs w:val="12"/>
      </w:rPr>
      <w:t>XXX</w:t>
    </w:r>
  </w:p>
  <w:p w14:paraId="75EF24C8" w14:textId="77777777" w:rsidR="005A4AAA" w:rsidRPr="0087405D" w:rsidRDefault="005A4AAA" w:rsidP="005A4AAA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72630583" w14:textId="77777777" w:rsidR="005A4AAA" w:rsidRPr="0087405D" w:rsidRDefault="005A4AAA" w:rsidP="00465A32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  <w:r w:rsidR="00465A32">
      <w:rPr>
        <w:color w:val="0054A0"/>
        <w:sz w:val="12"/>
        <w:szCs w:val="12"/>
      </w:rPr>
      <w:t xml:space="preserve">, </w:t>
    </w:r>
    <w:r w:rsidRPr="0087405D">
      <w:rPr>
        <w:color w:val="0054A0"/>
        <w:sz w:val="12"/>
        <w:szCs w:val="12"/>
      </w:rPr>
      <w:t>30202 Cartagena</w:t>
    </w:r>
  </w:p>
  <w:p w14:paraId="5BD77257" w14:textId="393CDDA4" w:rsidR="005A4AAA" w:rsidRPr="0087405D" w:rsidRDefault="00465A32" w:rsidP="005A4AAA">
    <w:pPr>
      <w:spacing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+34</w:t>
    </w:r>
    <w:r w:rsidR="005A4AAA" w:rsidRPr="0087405D">
      <w:rPr>
        <w:color w:val="0054A0"/>
        <w:sz w:val="12"/>
        <w:szCs w:val="12"/>
      </w:rPr>
      <w:t xml:space="preserve"> 968 3</w:t>
    </w:r>
    <w:r>
      <w:rPr>
        <w:color w:val="0054A0"/>
        <w:sz w:val="12"/>
        <w:szCs w:val="12"/>
      </w:rPr>
      <w:t>2</w:t>
    </w:r>
    <w:r w:rsidR="00326FC4">
      <w:rPr>
        <w:color w:val="0054A0"/>
        <w:sz w:val="12"/>
        <w:szCs w:val="12"/>
      </w:rPr>
      <w:t>X XXX</w:t>
    </w:r>
  </w:p>
  <w:p w14:paraId="734A6844" w14:textId="585C9598" w:rsidR="00886CDB" w:rsidRPr="005A4AAA" w:rsidRDefault="005A4AAA" w:rsidP="005A4AAA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="0024768C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305963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83A"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386099CB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4"/>
  </w:num>
  <w:num w:numId="18">
    <w:abstractNumId w:val="14"/>
  </w:num>
  <w:num w:numId="19">
    <w:abstractNumId w:val="3"/>
  </w:num>
  <w:num w:numId="20">
    <w:abstractNumId w:val="9"/>
  </w:num>
  <w:num w:numId="21">
    <w:abstractNumId w:val="0"/>
  </w:num>
  <w:num w:numId="22">
    <w:abstractNumId w:val="2"/>
  </w:num>
  <w:num w:numId="23">
    <w:abstractNumId w:val="6"/>
  </w:num>
  <w:num w:numId="24">
    <w:abstractNumId w:val="11"/>
  </w:num>
  <w:num w:numId="25">
    <w:abstractNumId w:val="5"/>
  </w:num>
  <w:num w:numId="26">
    <w:abstractNumId w:val="13"/>
  </w:num>
  <w:num w:numId="27">
    <w:abstractNumId w:val="1"/>
  </w:num>
  <w:num w:numId="28">
    <w:abstractNumId w:val="17"/>
  </w:num>
  <w:num w:numId="29">
    <w:abstractNumId w:val="10"/>
  </w:num>
  <w:num w:numId="30">
    <w:abstractNumId w:val="8"/>
  </w:num>
  <w:num w:numId="31">
    <w:abstractNumId w:val="7"/>
  </w:num>
  <w:num w:numId="32">
    <w:abstractNumId w:val="15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3A"/>
    <w:rsid w:val="000D1D44"/>
    <w:rsid w:val="00147268"/>
    <w:rsid w:val="001974D1"/>
    <w:rsid w:val="00200BB9"/>
    <w:rsid w:val="00213A46"/>
    <w:rsid w:val="0024768C"/>
    <w:rsid w:val="002550A2"/>
    <w:rsid w:val="0028455E"/>
    <w:rsid w:val="002B5C75"/>
    <w:rsid w:val="00323074"/>
    <w:rsid w:val="00326FC4"/>
    <w:rsid w:val="00382B6E"/>
    <w:rsid w:val="003A7530"/>
    <w:rsid w:val="004656A9"/>
    <w:rsid w:val="00465A32"/>
    <w:rsid w:val="005744AD"/>
    <w:rsid w:val="005A4AAA"/>
    <w:rsid w:val="005F1EDE"/>
    <w:rsid w:val="00611C86"/>
    <w:rsid w:val="0065783A"/>
    <w:rsid w:val="006C3122"/>
    <w:rsid w:val="006F7AC4"/>
    <w:rsid w:val="007539C6"/>
    <w:rsid w:val="00786D78"/>
    <w:rsid w:val="00790037"/>
    <w:rsid w:val="007B462E"/>
    <w:rsid w:val="00865497"/>
    <w:rsid w:val="0087405D"/>
    <w:rsid w:val="00954AB8"/>
    <w:rsid w:val="00977985"/>
    <w:rsid w:val="009D52D7"/>
    <w:rsid w:val="00A54D96"/>
    <w:rsid w:val="00AA6D7A"/>
    <w:rsid w:val="00B146D7"/>
    <w:rsid w:val="00C930A8"/>
    <w:rsid w:val="00CB4382"/>
    <w:rsid w:val="00CB64E5"/>
    <w:rsid w:val="00CF0865"/>
    <w:rsid w:val="00D047F5"/>
    <w:rsid w:val="00D87212"/>
    <w:rsid w:val="00DA02AB"/>
    <w:rsid w:val="00DC5228"/>
    <w:rsid w:val="00DD7186"/>
    <w:rsid w:val="00E070A8"/>
    <w:rsid w:val="00EC1A9C"/>
    <w:rsid w:val="00EF4E1B"/>
    <w:rsid w:val="00F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A5620E"/>
  <w14:defaultImageDpi w14:val="30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BCC3-2AE4-4F57-B8DE-81F1A6FF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5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usuario</cp:lastModifiedBy>
  <cp:revision>2</cp:revision>
  <cp:lastPrinted>2009-06-25T11:35:00Z</cp:lastPrinted>
  <dcterms:created xsi:type="dcterms:W3CDTF">2021-10-27T07:38:00Z</dcterms:created>
  <dcterms:modified xsi:type="dcterms:W3CDTF">2021-10-27T07:38:00Z</dcterms:modified>
</cp:coreProperties>
</file>